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A7" w:rsidRPr="00323A86" w:rsidRDefault="00B931A7">
      <w:pPr>
        <w:spacing w:after="0"/>
        <w:ind w:left="120"/>
        <w:jc w:val="center"/>
        <w:rPr>
          <w:lang w:val="ru-RU"/>
        </w:rPr>
      </w:pPr>
      <w:bookmarkStart w:id="0" w:name="block-31912907"/>
    </w:p>
    <w:p w:rsidR="00B931A7" w:rsidRPr="00323A86" w:rsidRDefault="008A66BC">
      <w:pPr>
        <w:spacing w:after="0"/>
        <w:ind w:left="120"/>
        <w:jc w:val="center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432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бг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931A7" w:rsidRPr="00323A86" w:rsidRDefault="00B931A7">
      <w:pPr>
        <w:spacing w:after="0"/>
        <w:ind w:left="120"/>
        <w:rPr>
          <w:lang w:val="ru-RU"/>
        </w:rPr>
      </w:pPr>
    </w:p>
    <w:p w:rsidR="00B931A7" w:rsidRPr="00323A86" w:rsidRDefault="00B931A7">
      <w:pPr>
        <w:rPr>
          <w:lang w:val="ru-RU"/>
        </w:rPr>
        <w:sectPr w:rsidR="00B931A7" w:rsidRPr="00323A86">
          <w:pgSz w:w="11906" w:h="16383"/>
          <w:pgMar w:top="1134" w:right="850" w:bottom="1134" w:left="1701" w:header="720" w:footer="720" w:gutter="0"/>
          <w:cols w:space="720"/>
        </w:sectPr>
      </w:pPr>
    </w:p>
    <w:p w:rsidR="00B931A7" w:rsidRPr="00323A86" w:rsidRDefault="00E809F1">
      <w:pPr>
        <w:spacing w:after="0" w:line="264" w:lineRule="auto"/>
        <w:ind w:left="120"/>
        <w:jc w:val="both"/>
        <w:rPr>
          <w:lang w:val="ru-RU"/>
        </w:rPr>
      </w:pPr>
      <w:bookmarkStart w:id="2" w:name="block-31912906"/>
      <w:bookmarkEnd w:id="0"/>
      <w:r w:rsidRPr="00323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1A7" w:rsidRPr="00323A86" w:rsidRDefault="00B931A7">
      <w:pPr>
        <w:spacing w:after="0" w:line="264" w:lineRule="auto"/>
        <w:ind w:left="120"/>
        <w:jc w:val="both"/>
        <w:rPr>
          <w:lang w:val="ru-RU"/>
        </w:rPr>
      </w:pP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931A7" w:rsidRPr="00323A86" w:rsidRDefault="00B931A7">
      <w:pPr>
        <w:rPr>
          <w:lang w:val="ru-RU"/>
        </w:rPr>
        <w:sectPr w:rsidR="00B931A7" w:rsidRPr="00323A86">
          <w:pgSz w:w="11906" w:h="16383"/>
          <w:pgMar w:top="1134" w:right="850" w:bottom="1134" w:left="1701" w:header="720" w:footer="720" w:gutter="0"/>
          <w:cols w:space="720"/>
        </w:sectPr>
      </w:pPr>
    </w:p>
    <w:p w:rsidR="00B931A7" w:rsidRPr="00323A86" w:rsidRDefault="00E809F1">
      <w:pPr>
        <w:spacing w:after="0" w:line="264" w:lineRule="auto"/>
        <w:ind w:left="120"/>
        <w:jc w:val="both"/>
        <w:rPr>
          <w:lang w:val="ru-RU"/>
        </w:rPr>
      </w:pPr>
      <w:bookmarkStart w:id="3" w:name="block-31912910"/>
      <w:bookmarkEnd w:id="2"/>
      <w:r w:rsidRPr="00323A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323A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1A7" w:rsidRPr="00323A86" w:rsidRDefault="00B931A7">
      <w:pPr>
        <w:spacing w:after="0" w:line="264" w:lineRule="auto"/>
        <w:ind w:left="120"/>
        <w:jc w:val="both"/>
        <w:rPr>
          <w:lang w:val="ru-RU"/>
        </w:rPr>
      </w:pPr>
    </w:p>
    <w:p w:rsidR="00B931A7" w:rsidRPr="00323A86" w:rsidRDefault="00E809F1">
      <w:pPr>
        <w:spacing w:after="0" w:line="264" w:lineRule="auto"/>
        <w:ind w:left="12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31A7" w:rsidRPr="00323A86" w:rsidRDefault="00B931A7">
      <w:pPr>
        <w:spacing w:after="0" w:line="264" w:lineRule="auto"/>
        <w:ind w:left="120"/>
        <w:jc w:val="both"/>
        <w:rPr>
          <w:lang w:val="ru-RU"/>
        </w:rPr>
      </w:pP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теории. Эволюционная теория и её место в биологии. </w:t>
      </w:r>
      <w:r w:rsidRPr="00F10128">
        <w:rPr>
          <w:rFonts w:ascii="Times New Roman" w:hAnsi="Times New Roman"/>
          <w:color w:val="000000"/>
          <w:sz w:val="28"/>
          <w:lang w:val="ru-RU"/>
        </w:rPr>
        <w:t>Влияние эволюционной теории на развитие биологии и других наук.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</w:t>
      </w:r>
      <w:r w:rsidRPr="00F10128">
        <w:rPr>
          <w:rFonts w:ascii="Times New Roman" w:hAnsi="Times New Roman"/>
          <w:color w:val="000000"/>
          <w:sz w:val="28"/>
          <w:lang w:val="ru-RU"/>
        </w:rPr>
        <w:t>Ароморфозы и идиоадаптации.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F1012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</w:t>
      </w: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антропогенеза. Наследственная изменчивость и естественный отбор. </w:t>
      </w:r>
      <w:r w:rsidRPr="00F10128">
        <w:rPr>
          <w:rFonts w:ascii="Times New Roman" w:hAnsi="Times New Roman"/>
          <w:color w:val="000000"/>
          <w:sz w:val="28"/>
          <w:lang w:val="ru-RU"/>
        </w:rPr>
        <w:t>Общественный образ жизни, изготовление орудий труда, мышление, речь.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F1012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</w:t>
      </w:r>
      <w:r w:rsidRPr="00F10128">
        <w:rPr>
          <w:rFonts w:ascii="Times New Roman" w:hAnsi="Times New Roman"/>
          <w:color w:val="000000"/>
          <w:sz w:val="28"/>
          <w:lang w:val="ru-RU"/>
        </w:rPr>
        <w:t>Динамика численности популяции и её регуляция.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Сообщество организмов – биоценоз. Структуры биоценоза: видовая, пространственная, трофическая (пищевая). </w:t>
      </w:r>
      <w:r w:rsidRPr="00F10128">
        <w:rPr>
          <w:rFonts w:ascii="Times New Roman" w:hAnsi="Times New Roman"/>
          <w:color w:val="000000"/>
          <w:sz w:val="28"/>
          <w:lang w:val="ru-RU"/>
        </w:rPr>
        <w:t>Виды-доминанты. Связи в биоценозе.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B931A7" w:rsidRPr="00F10128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Учение В. И. Вернадского о биосфере. Границы, состав и структура биосферы. Живое вещество и его функции. Особенности биосферы как глобальной экосистемы. </w:t>
      </w:r>
      <w:r w:rsidRPr="00F10128">
        <w:rPr>
          <w:rFonts w:ascii="Times New Roman" w:hAnsi="Times New Roman"/>
          <w:color w:val="000000"/>
          <w:sz w:val="28"/>
          <w:lang w:val="ru-RU"/>
        </w:rPr>
        <w:t>Динамическое равновесие и обратная связь в биосфере.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B931A7" w:rsidRPr="00323A86" w:rsidRDefault="00E809F1">
      <w:pPr>
        <w:spacing w:after="0" w:line="264" w:lineRule="auto"/>
        <w:ind w:firstLine="600"/>
        <w:jc w:val="both"/>
        <w:rPr>
          <w:lang w:val="ru-RU"/>
        </w:rPr>
      </w:pPr>
      <w:r w:rsidRPr="00323A86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B931A7" w:rsidRPr="00323A86" w:rsidRDefault="00B931A7">
      <w:pPr>
        <w:rPr>
          <w:lang w:val="ru-RU"/>
        </w:rPr>
        <w:sectPr w:rsidR="00B931A7" w:rsidRPr="00323A86">
          <w:pgSz w:w="11906" w:h="16383"/>
          <w:pgMar w:top="1134" w:right="850" w:bottom="1134" w:left="1701" w:header="720" w:footer="720" w:gutter="0"/>
          <w:cols w:space="720"/>
        </w:sect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1912905"/>
      <w:bookmarkEnd w:id="3"/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31A7" w:rsidRDefault="00E809F1">
      <w:pPr>
        <w:spacing w:after="0"/>
        <w:ind w:left="120"/>
      </w:pPr>
      <w:r w:rsidRPr="00323A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1A7" w:rsidRDefault="00E809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864"/>
        <w:gridCol w:w="2141"/>
        <w:gridCol w:w="3766"/>
      </w:tblGrid>
      <w:tr w:rsidR="00B931A7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1A7" w:rsidRDefault="00B931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1A7" w:rsidRDefault="00B931A7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1A7" w:rsidRDefault="00B931A7">
            <w:pPr>
              <w:spacing w:after="0"/>
              <w:ind w:left="135"/>
            </w:pPr>
          </w:p>
        </w:tc>
      </w:tr>
      <w:tr w:rsidR="00B9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Default="00B9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Default="00B931A7"/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1A7" w:rsidRDefault="00B9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Default="00B931A7"/>
        </w:tc>
      </w:tr>
      <w:tr w:rsidR="00B931A7" w:rsidRPr="00FE447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B931A7" w:rsidRDefault="00B931A7"/>
        </w:tc>
      </w:tr>
    </w:tbl>
    <w:p w:rsidR="00B931A7" w:rsidRDefault="00B931A7">
      <w:pPr>
        <w:sectPr w:rsidR="00B931A7" w:rsidSect="00FE447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1912908"/>
      <w:bookmarkEnd w:id="4"/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47B" w:rsidRDefault="00FE4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31A7" w:rsidRDefault="00E809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1A7" w:rsidRDefault="00E809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504"/>
        <w:gridCol w:w="2340"/>
        <w:gridCol w:w="3121"/>
      </w:tblGrid>
      <w:tr w:rsidR="00B931A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1A7" w:rsidRDefault="00B931A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1A7" w:rsidRDefault="00B931A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1A7" w:rsidRDefault="00B931A7">
            <w:pPr>
              <w:spacing w:after="0"/>
              <w:ind w:left="135"/>
            </w:pPr>
          </w:p>
        </w:tc>
      </w:tr>
      <w:tr w:rsidR="00B9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Default="00B9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Default="00B931A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1A7" w:rsidRDefault="00B9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1A7" w:rsidRDefault="00B931A7"/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(экосистемы)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 w:rsidRPr="00FE44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23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1A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31A7" w:rsidRDefault="00B931A7">
            <w:pPr>
              <w:spacing w:after="0"/>
              <w:ind w:left="135"/>
            </w:pPr>
          </w:p>
        </w:tc>
      </w:tr>
      <w:tr w:rsidR="00B9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1A7" w:rsidRPr="00323A86" w:rsidRDefault="00E809F1">
            <w:pPr>
              <w:spacing w:after="0"/>
              <w:ind w:left="135"/>
              <w:rPr>
                <w:lang w:val="ru-RU"/>
              </w:rPr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931A7" w:rsidRDefault="00E809F1">
            <w:pPr>
              <w:spacing w:after="0"/>
              <w:ind w:left="135"/>
              <w:jc w:val="center"/>
            </w:pPr>
            <w:r w:rsidRPr="0032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31A7" w:rsidRDefault="00B931A7"/>
        </w:tc>
      </w:tr>
    </w:tbl>
    <w:p w:rsidR="00B931A7" w:rsidRDefault="00B931A7">
      <w:pPr>
        <w:sectPr w:rsidR="00B931A7" w:rsidSect="00FE447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931A7" w:rsidRDefault="00B931A7">
      <w:pPr>
        <w:sectPr w:rsidR="00B931A7" w:rsidSect="00FE447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E809F1" w:rsidRPr="00323A86" w:rsidRDefault="00E809F1" w:rsidP="00323A86">
      <w:pPr>
        <w:spacing w:after="0"/>
        <w:ind w:left="120"/>
        <w:rPr>
          <w:lang w:val="ru-RU"/>
        </w:rPr>
      </w:pPr>
    </w:p>
    <w:sectPr w:rsidR="00E809F1" w:rsidRPr="00323A86" w:rsidSect="00FE447B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31A7"/>
    <w:rsid w:val="00323A86"/>
    <w:rsid w:val="008A66BC"/>
    <w:rsid w:val="00B931A7"/>
    <w:rsid w:val="00E809F1"/>
    <w:rsid w:val="00F10128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6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863e9c1e" TargetMode="External"/><Relationship Id="rId18" Type="http://schemas.openxmlformats.org/officeDocument/2006/relationships/hyperlink" Target="https://m.edsoo.ru/863e9c1e" TargetMode="External"/><Relationship Id="rId26" Type="http://schemas.openxmlformats.org/officeDocument/2006/relationships/hyperlink" Target="https://m.edsoo.ru/863eaf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a8bc" TargetMode="External"/><Relationship Id="rId34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570" TargetMode="External"/><Relationship Id="rId17" Type="http://schemas.openxmlformats.org/officeDocument/2006/relationships/hyperlink" Target="https://m.edsoo.ru/863e9fde" TargetMode="External"/><Relationship Id="rId25" Type="http://schemas.openxmlformats.org/officeDocument/2006/relationships/hyperlink" Target="https://m.edsoo.ru/863eaea2" TargetMode="External"/><Relationship Id="rId33" Type="http://schemas.openxmlformats.org/officeDocument/2006/relationships/hyperlink" Target="https://m.edsoo.ru/863ebd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63e9ed0" TargetMode="External"/><Relationship Id="rId20" Type="http://schemas.openxmlformats.org/officeDocument/2006/relationships/hyperlink" Target="https://m.edsoo.ru/863ea6be" TargetMode="External"/><Relationship Id="rId29" Type="http://schemas.openxmlformats.org/officeDocument/2006/relationships/hyperlink" Target="https://m.edsoo.ru/863eb4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a20e" TargetMode="External"/><Relationship Id="rId24" Type="http://schemas.openxmlformats.org/officeDocument/2006/relationships/hyperlink" Target="https://m.edsoo.ru/863ead44" TargetMode="External"/><Relationship Id="rId32" Type="http://schemas.openxmlformats.org/officeDocument/2006/relationships/hyperlink" Target="https://m.edsoo.ru/863ebb5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e9da4" TargetMode="External"/><Relationship Id="rId23" Type="http://schemas.openxmlformats.org/officeDocument/2006/relationships/hyperlink" Target="https://m.edsoo.ru/863eac2c" TargetMode="External"/><Relationship Id="rId28" Type="http://schemas.openxmlformats.org/officeDocument/2006/relationships/hyperlink" Target="https://m.edsoo.ru/863eb34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863ea5a6" TargetMode="External"/><Relationship Id="rId31" Type="http://schemas.openxmlformats.org/officeDocument/2006/relationships/hyperlink" Target="https://m.edsoo.ru/863eb5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99c6" TargetMode="External"/><Relationship Id="rId22" Type="http://schemas.openxmlformats.org/officeDocument/2006/relationships/hyperlink" Target="https://m.edsoo.ru/863ea48e" TargetMode="External"/><Relationship Id="rId27" Type="http://schemas.openxmlformats.org/officeDocument/2006/relationships/hyperlink" Target="https://m.edsoo.ru/863eb10e" TargetMode="External"/><Relationship Id="rId30" Type="http://schemas.openxmlformats.org/officeDocument/2006/relationships/hyperlink" Target="https://m.edsoo.ru/863eb46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3410</Words>
  <Characters>19438</Characters>
  <Application>Microsoft Office Word</Application>
  <DocSecurity>0</DocSecurity>
  <Lines>161</Lines>
  <Paragraphs>45</Paragraphs>
  <ScaleCrop>false</ScaleCrop>
  <Company/>
  <LinksUpToDate>false</LinksUpToDate>
  <CharactersWithSpaces>22803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2024-08-20T08:26:00Z</dcterms:created>
  <dcterms:modified xsi:type="dcterms:W3CDTF">2024-10-01T05:00:00Z</dcterms:modified>
</cp:coreProperties>
</file>