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CC" w:rsidRPr="00646CCC" w:rsidRDefault="00646CCC" w:rsidP="00646CCC">
      <w:pPr>
        <w:jc w:val="center"/>
        <w:rPr>
          <w:rFonts w:ascii="Times New Roman" w:hAnsi="Times New Roman" w:cs="Times New Roman"/>
          <w:b/>
          <w:sz w:val="44"/>
          <w:szCs w:val="36"/>
        </w:rPr>
      </w:pPr>
      <w:r w:rsidRPr="00646CCC">
        <w:rPr>
          <w:rFonts w:ascii="Times New Roman" w:hAnsi="Times New Roman" w:cs="Times New Roman"/>
          <w:b/>
          <w:sz w:val="44"/>
          <w:szCs w:val="36"/>
        </w:rPr>
        <w:t>Горячи</w:t>
      </w:r>
      <w:bookmarkStart w:id="0" w:name="_GoBack"/>
      <w:bookmarkEnd w:id="0"/>
      <w:r w:rsidRPr="00646CCC">
        <w:rPr>
          <w:rFonts w:ascii="Times New Roman" w:hAnsi="Times New Roman" w:cs="Times New Roman"/>
          <w:b/>
          <w:sz w:val="44"/>
          <w:szCs w:val="36"/>
        </w:rPr>
        <w:t xml:space="preserve">е линии по вопросам </w:t>
      </w:r>
    </w:p>
    <w:p w:rsidR="002F0087" w:rsidRPr="00646CCC" w:rsidRDefault="00646CCC" w:rsidP="00646CCC">
      <w:pPr>
        <w:jc w:val="center"/>
        <w:rPr>
          <w:rFonts w:ascii="Times New Roman" w:hAnsi="Times New Roman" w:cs="Times New Roman"/>
          <w:b/>
          <w:sz w:val="44"/>
          <w:szCs w:val="36"/>
        </w:rPr>
      </w:pPr>
      <w:r w:rsidRPr="00646CCC">
        <w:rPr>
          <w:rFonts w:ascii="Times New Roman" w:hAnsi="Times New Roman" w:cs="Times New Roman"/>
          <w:b/>
          <w:sz w:val="44"/>
          <w:szCs w:val="36"/>
        </w:rPr>
        <w:t>противодействия коррупции</w:t>
      </w:r>
    </w:p>
    <w:tbl>
      <w:tblPr>
        <w:tblStyle w:val="a3"/>
        <w:tblW w:w="9555" w:type="dxa"/>
        <w:tblLook w:val="04A0" w:firstRow="1" w:lastRow="0" w:firstColumn="1" w:lastColumn="0" w:noHBand="0" w:noVBand="1"/>
      </w:tblPr>
      <w:tblGrid>
        <w:gridCol w:w="6388"/>
        <w:gridCol w:w="3167"/>
      </w:tblGrid>
      <w:tr w:rsidR="00646CCC" w:rsidRPr="00646CCC" w:rsidTr="00646CCC">
        <w:trPr>
          <w:trHeight w:val="1910"/>
        </w:trPr>
        <w:tc>
          <w:tcPr>
            <w:tcW w:w="0" w:type="auto"/>
          </w:tcPr>
          <w:p w:rsidR="00646CCC" w:rsidRPr="00646CCC" w:rsidRDefault="00646C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6CCC">
              <w:rPr>
                <w:rFonts w:ascii="Times New Roman" w:hAnsi="Times New Roman" w:cs="Times New Roman"/>
                <w:sz w:val="36"/>
                <w:szCs w:val="36"/>
              </w:rPr>
              <w:t>Антикоррупционный комитет Рязанской области</w:t>
            </w:r>
          </w:p>
        </w:tc>
        <w:tc>
          <w:tcPr>
            <w:tcW w:w="0" w:type="auto"/>
          </w:tcPr>
          <w:p w:rsidR="00646CCC" w:rsidRPr="00646CCC" w:rsidRDefault="00646C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6CCC">
              <w:rPr>
                <w:rFonts w:ascii="Times New Roman" w:hAnsi="Times New Roman" w:cs="Times New Roman"/>
                <w:sz w:val="36"/>
                <w:szCs w:val="36"/>
              </w:rPr>
              <w:t>8(4912)55-18-22</w:t>
            </w:r>
          </w:p>
        </w:tc>
      </w:tr>
      <w:tr w:rsidR="00646CCC" w:rsidRPr="00646CCC" w:rsidTr="00646CCC">
        <w:trPr>
          <w:trHeight w:val="1875"/>
        </w:trPr>
        <w:tc>
          <w:tcPr>
            <w:tcW w:w="0" w:type="auto"/>
          </w:tcPr>
          <w:p w:rsidR="00646CCC" w:rsidRPr="00646CCC" w:rsidRDefault="00646C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6CCC">
              <w:rPr>
                <w:rFonts w:ascii="Times New Roman" w:hAnsi="Times New Roman" w:cs="Times New Roman"/>
                <w:sz w:val="36"/>
                <w:szCs w:val="36"/>
              </w:rPr>
              <w:t>Телефон горячей линии по вопросам противодействия коррупции</w:t>
            </w:r>
          </w:p>
        </w:tc>
        <w:tc>
          <w:tcPr>
            <w:tcW w:w="0" w:type="auto"/>
          </w:tcPr>
          <w:p w:rsidR="00646CCC" w:rsidRPr="00646CCC" w:rsidRDefault="00646C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6CCC">
              <w:rPr>
                <w:rFonts w:ascii="Times New Roman" w:hAnsi="Times New Roman" w:cs="Times New Roman"/>
                <w:sz w:val="36"/>
                <w:szCs w:val="36"/>
              </w:rPr>
              <w:t>8(4912)55-18-27</w:t>
            </w:r>
          </w:p>
        </w:tc>
      </w:tr>
      <w:tr w:rsidR="00646CCC" w:rsidRPr="00646CCC" w:rsidTr="00646CCC">
        <w:trPr>
          <w:trHeight w:val="972"/>
        </w:trPr>
        <w:tc>
          <w:tcPr>
            <w:tcW w:w="0" w:type="auto"/>
          </w:tcPr>
          <w:p w:rsidR="00646CCC" w:rsidRPr="00646CCC" w:rsidRDefault="00646C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6CCC">
              <w:rPr>
                <w:rFonts w:ascii="Times New Roman" w:hAnsi="Times New Roman" w:cs="Times New Roman"/>
                <w:sz w:val="36"/>
                <w:szCs w:val="36"/>
              </w:rPr>
              <w:t>Адрес электронной почты</w:t>
            </w:r>
          </w:p>
        </w:tc>
        <w:tc>
          <w:tcPr>
            <w:tcW w:w="0" w:type="auto"/>
          </w:tcPr>
          <w:p w:rsidR="00646CCC" w:rsidRPr="00646CCC" w:rsidRDefault="00646CCC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46CCC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akro@ryazan.gov.ru</w:t>
            </w:r>
          </w:p>
        </w:tc>
      </w:tr>
      <w:tr w:rsidR="00646CCC" w:rsidRPr="00646CCC" w:rsidTr="00646CCC">
        <w:trPr>
          <w:trHeight w:val="3820"/>
        </w:trPr>
        <w:tc>
          <w:tcPr>
            <w:tcW w:w="0" w:type="auto"/>
          </w:tcPr>
          <w:p w:rsidR="00646CCC" w:rsidRPr="00646CCC" w:rsidRDefault="00646C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6CCC">
              <w:rPr>
                <w:rFonts w:ascii="Times New Roman" w:hAnsi="Times New Roman" w:cs="Times New Roman"/>
                <w:sz w:val="36"/>
                <w:szCs w:val="36"/>
              </w:rPr>
              <w:t xml:space="preserve">МБОУ «Школа № 55 с углубленным изучением отдельных учебных предметов» (заместитель директора </w:t>
            </w:r>
            <w:proofErr w:type="spellStart"/>
            <w:r w:rsidRPr="00646CCC">
              <w:rPr>
                <w:rFonts w:ascii="Times New Roman" w:hAnsi="Times New Roman" w:cs="Times New Roman"/>
                <w:sz w:val="36"/>
                <w:szCs w:val="36"/>
              </w:rPr>
              <w:t>Поротикова</w:t>
            </w:r>
            <w:proofErr w:type="spellEnd"/>
            <w:r w:rsidRPr="00646CCC">
              <w:rPr>
                <w:rFonts w:ascii="Times New Roman" w:hAnsi="Times New Roman" w:cs="Times New Roman"/>
                <w:sz w:val="36"/>
                <w:szCs w:val="36"/>
              </w:rPr>
              <w:t xml:space="preserve"> Надежда Викторовна)</w:t>
            </w:r>
          </w:p>
        </w:tc>
        <w:tc>
          <w:tcPr>
            <w:tcW w:w="0" w:type="auto"/>
          </w:tcPr>
          <w:p w:rsidR="00646CCC" w:rsidRPr="00646CCC" w:rsidRDefault="00646CC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46CCC">
              <w:rPr>
                <w:rFonts w:ascii="Times New Roman" w:hAnsi="Times New Roman" w:cs="Times New Roman"/>
                <w:sz w:val="36"/>
                <w:szCs w:val="36"/>
              </w:rPr>
              <w:t>8(4912)35-30-88</w:t>
            </w:r>
          </w:p>
        </w:tc>
      </w:tr>
    </w:tbl>
    <w:p w:rsidR="00646CCC" w:rsidRPr="00646CCC" w:rsidRDefault="00646CCC">
      <w:pPr>
        <w:rPr>
          <w:rFonts w:ascii="Times New Roman" w:hAnsi="Times New Roman" w:cs="Times New Roman"/>
          <w:sz w:val="36"/>
          <w:szCs w:val="36"/>
        </w:rPr>
      </w:pPr>
    </w:p>
    <w:sectPr w:rsidR="00646CCC" w:rsidRPr="0064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CC"/>
    <w:rsid w:val="002F0087"/>
    <w:rsid w:val="0064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EA11F-5B89-4B16-98D5-729DFC42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6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cp:lastPrinted>2025-03-17T08:56:00Z</cp:lastPrinted>
  <dcterms:created xsi:type="dcterms:W3CDTF">2025-03-17T08:48:00Z</dcterms:created>
  <dcterms:modified xsi:type="dcterms:W3CDTF">2025-03-17T08:57:00Z</dcterms:modified>
</cp:coreProperties>
</file>